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431" w:rsidRDefault="00F7400C">
      <w:r>
        <w:t>Задание 1</w:t>
      </w:r>
    </w:p>
    <w:p w:rsidR="00F7400C" w:rsidRDefault="00F7400C" w:rsidP="00F7400C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Выполните задание.</w:t>
      </w:r>
    </w:p>
    <w:p w:rsidR="00F7400C" w:rsidRDefault="00F7400C" w:rsidP="00F7400C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Откройте файл с электронной таблицей</w:t>
      </w:r>
      <w:r>
        <w:rPr>
          <w:rFonts w:ascii="Verdana" w:hAnsi="Verdana"/>
          <w:color w:val="000000"/>
          <w:sz w:val="18"/>
          <w:szCs w:val="18"/>
        </w:rPr>
        <w:t xml:space="preserve"> 1</w:t>
      </w:r>
      <w:r>
        <w:rPr>
          <w:rFonts w:ascii="Verdana" w:hAnsi="Verdana"/>
          <w:color w:val="000000"/>
          <w:sz w:val="18"/>
          <w:szCs w:val="18"/>
        </w:rPr>
        <w:t>. На основании данных, содержащихся в этой таблице, ответьте на два вопроса.</w:t>
      </w:r>
    </w:p>
    <w:p w:rsidR="00F7400C" w:rsidRDefault="00F7400C" w:rsidP="00F7400C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1. Определите, сколько учеников, которые проходили тестирование по информатике, набрали более 600 баллов. Ответ запишите в ячейку H2 таблицы.</w:t>
      </w:r>
    </w:p>
    <w:p w:rsidR="00F7400C" w:rsidRDefault="00F7400C" w:rsidP="00F7400C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2. Найдите средний тестовый балл учеников, которые проходили тестирование по информатике. Ответ запишите в ячейку H3 таблицы с точностью не менее двух знаков после запятой.</w:t>
      </w:r>
    </w:p>
    <w:p w:rsidR="00F7400C" w:rsidRDefault="00F7400C" w:rsidP="00F7400C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3. Постройте круговую диаграмму, отображающую соотношение числа участников из округов с кодами «В», «</w:t>
      </w:r>
      <w:proofErr w:type="spellStart"/>
      <w:r>
        <w:rPr>
          <w:rFonts w:ascii="Verdana" w:hAnsi="Verdana"/>
          <w:color w:val="000000"/>
          <w:sz w:val="18"/>
          <w:szCs w:val="18"/>
        </w:rPr>
        <w:t>Зел</w:t>
      </w:r>
      <w:proofErr w:type="spellEnd"/>
      <w:r>
        <w:rPr>
          <w:rFonts w:ascii="Verdana" w:hAnsi="Verdana"/>
          <w:color w:val="000000"/>
          <w:sz w:val="18"/>
          <w:szCs w:val="18"/>
        </w:rPr>
        <w:t>» и «З». Левый верхний угол диаграммы разместите вблизи ячейки G6.</w:t>
      </w:r>
    </w:p>
    <w:p w:rsidR="00F7400C" w:rsidRDefault="00F7400C" w:rsidP="00F7400C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9F6F24" w:rsidRDefault="009F6F24">
      <w:r>
        <w:t>Задание 2</w:t>
      </w:r>
    </w:p>
    <w:p w:rsidR="009F6F24" w:rsidRDefault="009F6F24" w:rsidP="009F6F24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Выполните задание.</w:t>
      </w:r>
    </w:p>
    <w:p w:rsidR="009F6F24" w:rsidRDefault="009F6F24" w:rsidP="009F6F24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Откройте файл с </w:t>
      </w:r>
      <w:r>
        <w:rPr>
          <w:rFonts w:ascii="Verdana" w:hAnsi="Verdana"/>
          <w:color w:val="000000"/>
          <w:sz w:val="18"/>
          <w:szCs w:val="18"/>
        </w:rPr>
        <w:t xml:space="preserve">электронной таблицей </w:t>
      </w:r>
      <w:bookmarkStart w:id="0" w:name="_GoBack"/>
      <w:bookmarkEnd w:id="0"/>
      <w:r>
        <w:rPr>
          <w:rFonts w:ascii="Verdana" w:hAnsi="Verdana"/>
          <w:color w:val="000000"/>
          <w:sz w:val="18"/>
          <w:szCs w:val="18"/>
        </w:rPr>
        <w:t>1</w:t>
      </w:r>
      <w:r>
        <w:rPr>
          <w:rFonts w:ascii="Verdana" w:hAnsi="Verdana"/>
          <w:color w:val="000000"/>
          <w:sz w:val="18"/>
          <w:szCs w:val="18"/>
        </w:rPr>
        <w:t>. На основании данных, содержащихся в этой таблице, ответьте на два вопроса.</w:t>
      </w:r>
    </w:p>
    <w:p w:rsidR="009F6F24" w:rsidRDefault="009F6F24" w:rsidP="009F6F24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1. Сколько учеников в Северо-Восточном округе (</w:t>
      </w:r>
      <w:proofErr w:type="gramStart"/>
      <w:r>
        <w:rPr>
          <w:rFonts w:ascii="Verdana" w:hAnsi="Verdana"/>
          <w:color w:val="000000"/>
          <w:sz w:val="18"/>
          <w:szCs w:val="18"/>
        </w:rPr>
        <w:t>СВ</w:t>
      </w:r>
      <w:proofErr w:type="gramEnd"/>
      <w:r>
        <w:rPr>
          <w:rFonts w:ascii="Verdana" w:hAnsi="Verdana"/>
          <w:color w:val="000000"/>
          <w:sz w:val="18"/>
          <w:szCs w:val="18"/>
        </w:rPr>
        <w:t>) выбрали в качестве любимого предмета математику? Ответ на этот вопрос запишите в ячейку Н</w:t>
      </w:r>
      <w:proofErr w:type="gramStart"/>
      <w:r>
        <w:rPr>
          <w:rFonts w:ascii="Verdana" w:hAnsi="Verdana"/>
          <w:color w:val="000000"/>
          <w:sz w:val="18"/>
          <w:szCs w:val="18"/>
        </w:rPr>
        <w:t>2</w:t>
      </w:r>
      <w:proofErr w:type="gramEnd"/>
      <w:r>
        <w:rPr>
          <w:rFonts w:ascii="Verdana" w:hAnsi="Verdana"/>
          <w:color w:val="000000"/>
          <w:sz w:val="18"/>
          <w:szCs w:val="18"/>
        </w:rPr>
        <w:t xml:space="preserve"> таблицы.</w:t>
      </w:r>
    </w:p>
    <w:p w:rsidR="009F6F24" w:rsidRDefault="009F6F24" w:rsidP="009F6F24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2. Каков средний тестовый балл у учеников Южного округа (Ю)? Ответ на этот вопрос запишите в ячейку Н3 таблицы с точностью не менее двух знаков после запятой.</w:t>
      </w:r>
    </w:p>
    <w:p w:rsidR="009F6F24" w:rsidRDefault="009F6F24" w:rsidP="009F6F24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3. Постройте круговую диаграмму, отображающую соотношение числа участников, сдающих информатику, немецкий язык и обществознание. Левый верхний угол диаграммы разместите вблизи ячейки G6.</w:t>
      </w:r>
    </w:p>
    <w:p w:rsidR="00F7400C" w:rsidRPr="009F6F24" w:rsidRDefault="00F7400C" w:rsidP="009F6F24"/>
    <w:sectPr w:rsidR="00F7400C" w:rsidRPr="009F6F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00C"/>
    <w:rsid w:val="000A0431"/>
    <w:rsid w:val="0066491C"/>
    <w:rsid w:val="00980878"/>
    <w:rsid w:val="009F6F24"/>
    <w:rsid w:val="00F74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74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ftmargin">
    <w:name w:val="left_margin"/>
    <w:basedOn w:val="a"/>
    <w:rsid w:val="00F74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7400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74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ftmargin">
    <w:name w:val="left_margin"/>
    <w:basedOn w:val="a"/>
    <w:rsid w:val="00F74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7400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865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2</cp:revision>
  <dcterms:created xsi:type="dcterms:W3CDTF">2020-04-14T04:54:00Z</dcterms:created>
  <dcterms:modified xsi:type="dcterms:W3CDTF">2020-04-14T05:43:00Z</dcterms:modified>
</cp:coreProperties>
</file>