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8C2" w:rsidRDefault="007B18C2" w:rsidP="007B18C2">
      <w:bookmarkStart w:id="0" w:name="_GoBack"/>
      <w:bookmarkEnd w:id="0"/>
      <w:r>
        <w:t>Добрый день, мои друзья!</w:t>
      </w:r>
    </w:p>
    <w:p w:rsidR="007B18C2" w:rsidRDefault="007B18C2" w:rsidP="007B18C2">
      <w:r>
        <w:t>Мы продолжаем изучать формы глагола.</w:t>
      </w:r>
    </w:p>
    <w:p w:rsidR="007B18C2" w:rsidRDefault="007B18C2" w:rsidP="007B18C2">
      <w:r>
        <w:t xml:space="preserve">Цель нашего урока: усвоить способ образования  глаголов повелительного наклонения, выработать навык умения отличать глаголы  повелительного наклонения от других форм.            </w:t>
      </w:r>
    </w:p>
    <w:p w:rsidR="007B18C2" w:rsidRDefault="007B18C2" w:rsidP="007B18C2">
      <w:r>
        <w:t>Глаголы в повелительном наклонении употребляются обычно в форме 2-го лица единственного и множественного числа: реши — решите, ответь — ответьте.</w:t>
      </w:r>
    </w:p>
    <w:p w:rsidR="007B18C2" w:rsidRDefault="007B18C2" w:rsidP="007B18C2">
      <w:r>
        <w:t>Но также может быть использована форма 3-го лица единственного и множественного числа или неопределённой формы  +  частицы пусть, пускай, да, давай: «Пусть всегда будет солнце! Давайте слушать музыку. Да здравствует мыло душистое!»</w:t>
      </w:r>
    </w:p>
    <w:p w:rsidR="007B18C2" w:rsidRDefault="007B18C2" w:rsidP="007B18C2">
      <w:r>
        <w:t xml:space="preserve">Повелительное наклонение имеет также формы 1-го лица множественного числа: «Споёмте, друзья... Васька, бежим на речку!» </w:t>
      </w:r>
    </w:p>
    <w:p w:rsidR="007B18C2" w:rsidRDefault="007B18C2" w:rsidP="007B18C2">
      <w:r>
        <w:t>ОБРАТИТЕ ВНИМАНИЕ!</w:t>
      </w:r>
    </w:p>
    <w:p w:rsidR="007B18C2" w:rsidRDefault="007B18C2" w:rsidP="007B18C2">
      <w:proofErr w:type="gramStart"/>
      <w:r>
        <w:t>От некоторых глаголов форма повелительного наклонения не образуется: видеть, слышать, хотеть, знобит, трясёт, смеркается, светает...</w:t>
      </w:r>
      <w:proofErr w:type="gramEnd"/>
    </w:p>
    <w:p w:rsidR="007B18C2" w:rsidRDefault="007B18C2" w:rsidP="007B18C2">
      <w:r>
        <w:t>Глаголы в повелительном наклонении не изменяются по временам.</w:t>
      </w:r>
    </w:p>
    <w:p w:rsidR="007B18C2" w:rsidRDefault="007B18C2" w:rsidP="007B18C2">
      <w:r>
        <w:t xml:space="preserve">ФОРМЫ ГЛАГОЛОВ В ПОВЕЛИТЕЛЬНОМ НАКЛОНЕНИИ ОБРАЗУЮТСЯ ОТ ОСНОВЫ НАСТОЯЩЕГО ИЛИ БУДУЩЕГО ВРЕМЕНИ С ПОМОЩЬЮ СУФФИКСА </w:t>
      </w:r>
      <w:proofErr w:type="gramStart"/>
      <w:r>
        <w:t>-И</w:t>
      </w:r>
      <w:proofErr w:type="gramEnd"/>
      <w:r>
        <w:t xml:space="preserve">- ИЛИ БЕЗ </w:t>
      </w:r>
      <w:proofErr w:type="spellStart"/>
      <w:r>
        <w:t>СУФФИКСА.:пиши</w:t>
      </w:r>
      <w:proofErr w:type="spellEnd"/>
      <w:r>
        <w:t>, не молчи, сядь, вспоминай.</w:t>
      </w:r>
    </w:p>
    <w:p w:rsidR="007B18C2" w:rsidRDefault="007B18C2" w:rsidP="007B18C2">
      <w:r>
        <w:t xml:space="preserve">Глаголы в повелительном наклонении в единственном числе имеют нулевое окончание, а во множественном числе окончание </w:t>
      </w:r>
      <w:proofErr w:type="gramStart"/>
      <w:r>
        <w:t>-т</w:t>
      </w:r>
      <w:proofErr w:type="gramEnd"/>
      <w:r>
        <w:t>е: заметь — заметьте, встречай — встречайте.</w:t>
      </w:r>
    </w:p>
    <w:p w:rsidR="007B18C2" w:rsidRDefault="007B18C2" w:rsidP="007B18C2">
      <w:r>
        <w:t xml:space="preserve">По отношению к одному лицу формы на </w:t>
      </w:r>
      <w:proofErr w:type="gramStart"/>
      <w:r>
        <w:t>-т</w:t>
      </w:r>
      <w:proofErr w:type="gramEnd"/>
      <w:r>
        <w:t>е обозначают вежливость: «Павел Иванович, сядьте сюда, здесь вам будет удобнее».</w:t>
      </w:r>
    </w:p>
    <w:p w:rsidR="007B18C2" w:rsidRDefault="007B18C2" w:rsidP="007B18C2">
      <w:r>
        <w:t>Правописание глаголов в повелительном наклонении</w:t>
      </w:r>
    </w:p>
    <w:p w:rsidR="007B18C2" w:rsidRDefault="007B18C2" w:rsidP="007B18C2">
      <w:r>
        <w:t>На конце глагола в повелительном наклонении после мягких согласных и шипящих пишется буква ь: отрежь, отрежьте, встань, встаньте.</w:t>
      </w:r>
    </w:p>
    <w:p w:rsidR="007B18C2" w:rsidRDefault="007B18C2" w:rsidP="007B18C2">
      <w:r>
        <w:t>ОБРАТИ ВНИМАНИЕ!</w:t>
      </w:r>
    </w:p>
    <w:p w:rsidR="007B18C2" w:rsidRDefault="007B18C2" w:rsidP="007B18C2">
      <w:r>
        <w:t>ИСКЛ.: ЛЯГ, ЛЯГТЕ, ПРИЛЯГ, ПРИЛЯГТЕ.</w:t>
      </w:r>
    </w:p>
    <w:p w:rsidR="007B18C2" w:rsidRDefault="007B18C2" w:rsidP="007B18C2">
      <w:r>
        <w:t xml:space="preserve">Мягкий знак в повелительном наклонении сохраняется и перед суффиксом </w:t>
      </w:r>
      <w:proofErr w:type="gramStart"/>
      <w:r>
        <w:t>–</w:t>
      </w:r>
      <w:proofErr w:type="spellStart"/>
      <w:r>
        <w:t>с</w:t>
      </w:r>
      <w:proofErr w:type="gramEnd"/>
      <w:r>
        <w:t>я</w:t>
      </w:r>
      <w:proofErr w:type="spellEnd"/>
      <w:r>
        <w:t>: расстанься, познакомься.</w:t>
      </w:r>
    </w:p>
    <w:p w:rsidR="007B18C2" w:rsidRDefault="007B18C2" w:rsidP="007B18C2">
      <w:r>
        <w:t xml:space="preserve">Во 2-м лице во множественном числе </w:t>
      </w:r>
      <w:proofErr w:type="gramStart"/>
      <w:r>
        <w:t>-</w:t>
      </w:r>
      <w:proofErr w:type="spellStart"/>
      <w:r>
        <w:t>и</w:t>
      </w:r>
      <w:proofErr w:type="gramEnd"/>
      <w:r>
        <w:t>те</w:t>
      </w:r>
      <w:proofErr w:type="spellEnd"/>
      <w:r>
        <w:t xml:space="preserve"> пишется в повелительном и изъявительном наклонении у глаголов 2-го спряжения: Летите (</w:t>
      </w:r>
      <w:proofErr w:type="spellStart"/>
      <w:r>
        <w:t>пов</w:t>
      </w:r>
      <w:proofErr w:type="spellEnd"/>
      <w:r>
        <w:t xml:space="preserve">. н.) </w:t>
      </w:r>
      <w:proofErr w:type="gramStart"/>
      <w:r>
        <w:t>побыстрее</w:t>
      </w:r>
      <w:proofErr w:type="gramEnd"/>
      <w:r>
        <w:t>. — Вы летите (изъяв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 xml:space="preserve">.) в Мельбурн? В изъявительном наклонении </w:t>
      </w:r>
      <w:proofErr w:type="gramStart"/>
      <w:r>
        <w:t>-</w:t>
      </w:r>
      <w:proofErr w:type="spellStart"/>
      <w:r>
        <w:t>и</w:t>
      </w:r>
      <w:proofErr w:type="gramEnd"/>
      <w:r>
        <w:t>те</w:t>
      </w:r>
      <w:proofErr w:type="spellEnd"/>
      <w:r>
        <w:t xml:space="preserve"> будет личным окончанием, в повелительном — и — суффиксом, а те — окончанием.</w:t>
      </w:r>
    </w:p>
    <w:p w:rsidR="007B18C2" w:rsidRDefault="007B18C2" w:rsidP="007B18C2">
      <w:pPr>
        <w:spacing w:after="0" w:line="240" w:lineRule="auto"/>
      </w:pPr>
      <w:r>
        <w:t>-</w:t>
      </w:r>
      <w:proofErr w:type="spellStart"/>
      <w:r>
        <w:t>ете</w:t>
      </w:r>
      <w:proofErr w:type="spellEnd"/>
      <w:r>
        <w:t xml:space="preserve"> пишется только в изъявительном наклонении у глаголов 1-го спряжения: </w:t>
      </w:r>
    </w:p>
    <w:p w:rsidR="007B18C2" w:rsidRDefault="007B18C2" w:rsidP="007B18C2">
      <w:pPr>
        <w:spacing w:after="0" w:line="240" w:lineRule="auto"/>
      </w:pPr>
      <w:r>
        <w:t>Ср.: вяжете (изъяв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>.) — вяжите (</w:t>
      </w:r>
      <w:proofErr w:type="spellStart"/>
      <w:r>
        <w:t>пов</w:t>
      </w:r>
      <w:proofErr w:type="spellEnd"/>
      <w:r>
        <w:t>. н.), напишете (изъяв. н.) — напишите (</w:t>
      </w:r>
      <w:proofErr w:type="spellStart"/>
      <w:r>
        <w:t>пов</w:t>
      </w:r>
      <w:proofErr w:type="spellEnd"/>
      <w:r>
        <w:t>. н.).</w:t>
      </w:r>
    </w:p>
    <w:p w:rsidR="007B18C2" w:rsidRDefault="007B18C2" w:rsidP="007B18C2">
      <w:pPr>
        <w:spacing w:after="0" w:line="240" w:lineRule="auto"/>
      </w:pPr>
      <w:r>
        <w:lastRenderedPageBreak/>
        <w:t xml:space="preserve">А теперь откройте учебник на с.123 – 125 и прочтите правило. </w:t>
      </w:r>
    </w:p>
    <w:p w:rsidR="007B18C2" w:rsidRDefault="007B18C2" w:rsidP="007B18C2">
      <w:pPr>
        <w:spacing w:after="0" w:line="240" w:lineRule="auto"/>
      </w:pPr>
      <w:r>
        <w:t>Выполним письменно упр. 551.</w:t>
      </w:r>
    </w:p>
    <w:p w:rsidR="007B18C2" w:rsidRDefault="007B18C2" w:rsidP="007B18C2">
      <w:pPr>
        <w:spacing w:after="0" w:line="240" w:lineRule="auto"/>
      </w:pPr>
      <w:r>
        <w:t>Выполним устно упр. 553.</w:t>
      </w:r>
    </w:p>
    <w:p w:rsidR="007B18C2" w:rsidRDefault="007B18C2" w:rsidP="007B18C2">
      <w:pPr>
        <w:spacing w:after="0" w:line="240" w:lineRule="auto"/>
      </w:pPr>
      <w:r>
        <w:t>Выполним письменно упр. 554.</w:t>
      </w:r>
    </w:p>
    <w:p w:rsidR="007B18C2" w:rsidRDefault="007B18C2" w:rsidP="007B18C2">
      <w:pPr>
        <w:spacing w:after="0" w:line="240" w:lineRule="auto"/>
      </w:pPr>
      <w:r>
        <w:t>Сделайте вывод о правописании суффиксов глаголов в повелительном</w:t>
      </w:r>
      <w:r w:rsidRPr="007B18C2">
        <w:t xml:space="preserve"> </w:t>
      </w:r>
      <w:r>
        <w:t>наклонении.</w:t>
      </w:r>
    </w:p>
    <w:p w:rsidR="007B18C2" w:rsidRDefault="007B18C2" w:rsidP="007B18C2">
      <w:pPr>
        <w:spacing w:after="0" w:line="240" w:lineRule="auto"/>
      </w:pPr>
    </w:p>
    <w:p w:rsidR="007B18C2" w:rsidRDefault="007B18C2" w:rsidP="007B18C2">
      <w:pPr>
        <w:spacing w:after="0" w:line="240" w:lineRule="auto"/>
      </w:pPr>
      <w:r>
        <w:t>ДОМАШНЕЕ ЗАДАНИЕ: выучите теоритический материал параграфа 93.</w:t>
      </w:r>
    </w:p>
    <w:p w:rsidR="007B18C2" w:rsidRDefault="007B18C2" w:rsidP="007B18C2">
      <w:pPr>
        <w:spacing w:after="0" w:line="240" w:lineRule="auto"/>
      </w:pPr>
    </w:p>
    <w:p w:rsidR="007B18C2" w:rsidRDefault="007B18C2" w:rsidP="007B18C2">
      <w:pPr>
        <w:spacing w:after="0" w:line="240" w:lineRule="auto"/>
      </w:pPr>
    </w:p>
    <w:p w:rsidR="007B18C2" w:rsidRDefault="007B18C2" w:rsidP="007B18C2">
      <w:pPr>
        <w:spacing w:after="0" w:line="240" w:lineRule="auto"/>
      </w:pPr>
    </w:p>
    <w:p w:rsidR="007B18C2" w:rsidRDefault="007B18C2" w:rsidP="007B18C2">
      <w:pPr>
        <w:spacing w:after="0" w:line="240" w:lineRule="auto"/>
      </w:pPr>
    </w:p>
    <w:p w:rsidR="007B18C2" w:rsidRDefault="007B18C2" w:rsidP="007B18C2">
      <w:pPr>
        <w:spacing w:after="0" w:line="240" w:lineRule="auto"/>
      </w:pPr>
    </w:p>
    <w:p w:rsidR="007B18C2" w:rsidRDefault="007B18C2" w:rsidP="007B18C2">
      <w:pPr>
        <w:spacing w:after="0" w:line="240" w:lineRule="auto"/>
      </w:pPr>
    </w:p>
    <w:p w:rsidR="007B18C2" w:rsidRDefault="007B18C2" w:rsidP="007B18C2"/>
    <w:p w:rsidR="007B18C2" w:rsidRDefault="007B18C2" w:rsidP="007B18C2"/>
    <w:p w:rsidR="004F5B79" w:rsidRDefault="004F5B79"/>
    <w:sectPr w:rsidR="004F5B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764"/>
    <w:rsid w:val="00213764"/>
    <w:rsid w:val="004F5B79"/>
    <w:rsid w:val="007B18C2"/>
    <w:rsid w:val="009D3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Яцинова</dc:creator>
  <cp:lastModifiedBy>Учитель</cp:lastModifiedBy>
  <cp:revision>2</cp:revision>
  <dcterms:created xsi:type="dcterms:W3CDTF">2020-04-29T14:26:00Z</dcterms:created>
  <dcterms:modified xsi:type="dcterms:W3CDTF">2020-04-29T14:26:00Z</dcterms:modified>
</cp:coreProperties>
</file>