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52D78" w:rsidRDefault="00C52D78" w:rsidP="00C52D78">
      <w:pPr>
        <w:spacing w:after="0" w:line="240" w:lineRule="auto"/>
      </w:pPr>
      <w:bookmarkStart w:id="0" w:name="_GoBack"/>
      <w:bookmarkEnd w:id="0"/>
      <w:r>
        <w:t>Здравствуйте, ребята.</w:t>
      </w:r>
    </w:p>
    <w:p w:rsidR="00C52D78" w:rsidRDefault="00C52D78" w:rsidP="00C52D78">
      <w:pPr>
        <w:spacing w:after="0" w:line="240" w:lineRule="auto"/>
      </w:pPr>
      <w:r>
        <w:t>Сегодня мы начинаем знакомство с древнейшей литературой, ставшей началом мировой литературы. Древняя Греция. Мифы, боги, герои, люди.</w:t>
      </w:r>
    </w:p>
    <w:p w:rsidR="00C52D78" w:rsidRDefault="00C52D78" w:rsidP="00C52D78">
      <w:pPr>
        <w:spacing w:after="0" w:line="240" w:lineRule="auto"/>
      </w:pPr>
      <w:r>
        <w:t xml:space="preserve">Задачи занятия:  </w:t>
      </w:r>
    </w:p>
    <w:p w:rsidR="00C52D78" w:rsidRDefault="00C52D78" w:rsidP="00C52D78">
      <w:pPr>
        <w:spacing w:after="0" w:line="240" w:lineRule="auto"/>
      </w:pPr>
      <w:r>
        <w:t>1. Дать представление о мифе, его природе;</w:t>
      </w:r>
    </w:p>
    <w:p w:rsidR="00C52D78" w:rsidRDefault="00C52D78" w:rsidP="00C52D78">
      <w:pPr>
        <w:spacing w:after="0" w:line="240" w:lineRule="auto"/>
      </w:pPr>
      <w:r>
        <w:t xml:space="preserve">  2. Познакомить учащихся с мифами Древней Греции, приоткрыть глубину идей и   красоту образов древней мифологии;</w:t>
      </w:r>
    </w:p>
    <w:p w:rsidR="00C52D78" w:rsidRDefault="00C52D78" w:rsidP="00C52D78">
      <w:pPr>
        <w:spacing w:after="0" w:line="240" w:lineRule="auto"/>
      </w:pPr>
      <w:r>
        <w:t xml:space="preserve"> Идет двадцать первый век от Рождества Христова, мы используем атомную энергию и летаем в космос. Зачем нам, людям третьего тысячелетия, изучать какие-то мифы, придуманные в какие-то </w:t>
      </w:r>
      <w:proofErr w:type="gramStart"/>
      <w:r>
        <w:t>допотопные</w:t>
      </w:r>
      <w:proofErr w:type="gramEnd"/>
      <w:r>
        <w:t xml:space="preserve"> времена? Ведь даже языки, на которых дошли до нас эти мифы, называют «мертвыми».</w:t>
      </w:r>
    </w:p>
    <w:p w:rsidR="00C52D78" w:rsidRDefault="00C52D78" w:rsidP="00C52D78">
      <w:pPr>
        <w:spacing w:after="0" w:line="240" w:lineRule="auto"/>
      </w:pPr>
    </w:p>
    <w:p w:rsidR="00C52D78" w:rsidRDefault="00C52D78" w:rsidP="00C52D78">
      <w:pPr>
        <w:spacing w:after="0" w:line="240" w:lineRule="auto"/>
      </w:pPr>
      <w:r>
        <w:t>Мы просто не отдаем себе отчета в том, насколько глубоко проникла культура античности в культуру и язык людей! Литература и искусство зарождались в недрах мифологии. Создавая сказания о богах и героях, человек делал первые шаги к самопознанию и творчеству. Чтобы понять путь, пройденный человеком за два тысячелетия новой эры и много-много веков до нее, надо вернуться к началам его культуры. Как писал А.С. Пушкин: «Каждый образованный европеец должен иметь достаточное понятие о бессмертных созданиях величавой древности». Поэтому тема урока звучит так «Мифы Древней Греции. Боги, люди и герои Древней Греции». В течение урока мы погрузился в мир, в котором жили и творили древние эллины, познакомимся с их богами и героями, снова вернемся в современность для того, чтобы пройти по великолепной картинной галерее, и поучаствуем в малых олимпийских играх.</w:t>
      </w:r>
    </w:p>
    <w:p w:rsidR="00C52D78" w:rsidRDefault="00C52D78" w:rsidP="00C52D78">
      <w:pPr>
        <w:spacing w:after="0" w:line="240" w:lineRule="auto"/>
      </w:pPr>
    </w:p>
    <w:p w:rsidR="00C52D78" w:rsidRDefault="00C52D78" w:rsidP="00C52D78">
      <w:pPr>
        <w:spacing w:after="0" w:line="240" w:lineRule="auto"/>
      </w:pPr>
      <w:r>
        <w:t>Попробуем представить себя древними людьми. Как и где мы живем? Какие опасности нас подстерегают? Кто нам может помочь? (Слушаем ответы учеников, затем учитель обобщает сказанное.)</w:t>
      </w:r>
    </w:p>
    <w:p w:rsidR="00C52D78" w:rsidRDefault="00C52D78" w:rsidP="00C52D78">
      <w:pPr>
        <w:spacing w:after="0" w:line="240" w:lineRule="auto"/>
      </w:pPr>
    </w:p>
    <w:p w:rsidR="00C52D78" w:rsidRDefault="00C52D78" w:rsidP="00C52D78">
      <w:pPr>
        <w:spacing w:after="0" w:line="240" w:lineRule="auto"/>
      </w:pPr>
      <w:r>
        <w:t>Слово учителя</w:t>
      </w:r>
    </w:p>
    <w:p w:rsidR="00C52D78" w:rsidRDefault="00C52D78" w:rsidP="00C52D78">
      <w:pPr>
        <w:spacing w:after="0" w:line="240" w:lineRule="auto"/>
      </w:pPr>
    </w:p>
    <w:p w:rsidR="00C52D78" w:rsidRDefault="00C52D78" w:rsidP="00C52D78">
      <w:pPr>
        <w:spacing w:after="0" w:line="240" w:lineRule="auto"/>
      </w:pPr>
      <w:r>
        <w:t>Нас окружает нетронутая цивилизацией природа. Она прекрасна, таинственна и полна неожиданностей и опасностей. Над нами небо, с которого смотрит солнце, то ласковое и согревающее, то обжигающее и слепящее. Небо тоже может, как человек, то улыбаться, то хмуриться, а иногда и гневаться – тогда оно мечет на землю молнии и разражается громом. Ночью небо живет особенной жизнью: на нем появляются звезды. Во всех явлениях природы человек видит себя или похожие на себя существа. Только эти существа более могущественные, они распоряжаются всем, что окружает человека, и даже его судьбой. Иначе как же объяснить мир?</w:t>
      </w:r>
    </w:p>
    <w:p w:rsidR="00C52D78" w:rsidRDefault="00C52D78" w:rsidP="00C52D78">
      <w:pPr>
        <w:spacing w:after="0" w:line="240" w:lineRule="auto"/>
      </w:pPr>
    </w:p>
    <w:p w:rsidR="00C52D78" w:rsidRDefault="00C52D78" w:rsidP="00C52D78">
      <w:pPr>
        <w:spacing w:after="0" w:line="240" w:lineRule="auto"/>
      </w:pPr>
      <w:r>
        <w:t>Мир существовал по тем же основным законам, что действуют и сейчас, только законы эти еще никем не были открыты. Вся огромная работа познания мира человечеству только предстояла. В мифах, созданных древними, отразились, таким образом, первые гипотезы о происхождении мира и человека, о законах жизни. Через мифы народ пытался осознать мироздание, природу и место человека в этом мире. И мифы оказались настолько интересными, прекрасными, поэтичными, правдоподобными, что мы до сих пор с удивлением и радостью обращаемся к наивной мудрости древних  людей, создавших эти гипотезы, впоследствии отвергнутые наукой, но ставшие бесконечным, неиссякаемым источником литературы и искусства.</w:t>
      </w:r>
    </w:p>
    <w:p w:rsidR="00C52D78" w:rsidRDefault="00C52D78" w:rsidP="00C52D78">
      <w:pPr>
        <w:spacing w:after="0" w:line="240" w:lineRule="auto"/>
      </w:pPr>
    </w:p>
    <w:p w:rsidR="00C52D78" w:rsidRDefault="00C52D78" w:rsidP="00C52D78">
      <w:pPr>
        <w:spacing w:after="0" w:line="240" w:lineRule="auto"/>
      </w:pPr>
      <w:r>
        <w:t>3.Беседа (Слайд 2)</w:t>
      </w:r>
    </w:p>
    <w:p w:rsidR="00C52D78" w:rsidRDefault="00C52D78" w:rsidP="00C52D78">
      <w:pPr>
        <w:spacing w:after="0" w:line="240" w:lineRule="auto"/>
      </w:pPr>
    </w:p>
    <w:p w:rsidR="00C52D78" w:rsidRDefault="00C52D78" w:rsidP="00C52D78">
      <w:pPr>
        <w:spacing w:after="0" w:line="240" w:lineRule="auto"/>
      </w:pPr>
      <w:r>
        <w:t xml:space="preserve"> - Что такое миф?</w:t>
      </w:r>
    </w:p>
    <w:p w:rsidR="00C52D78" w:rsidRDefault="00C52D78" w:rsidP="00C52D78">
      <w:pPr>
        <w:spacing w:after="0" w:line="240" w:lineRule="auto"/>
      </w:pPr>
    </w:p>
    <w:p w:rsidR="00C52D78" w:rsidRDefault="00C52D78" w:rsidP="00C52D78">
      <w:pPr>
        <w:spacing w:after="0" w:line="240" w:lineRule="auto"/>
      </w:pPr>
      <w:r>
        <w:t xml:space="preserve"> - Можно ли назвать мифы сказками?</w:t>
      </w:r>
    </w:p>
    <w:p w:rsidR="00C52D78" w:rsidRDefault="00C52D78" w:rsidP="00C52D78">
      <w:pPr>
        <w:spacing w:after="0" w:line="240" w:lineRule="auto"/>
      </w:pPr>
    </w:p>
    <w:p w:rsidR="00C52D78" w:rsidRDefault="00C52D78" w:rsidP="00C52D78">
      <w:pPr>
        <w:spacing w:after="0" w:line="240" w:lineRule="auto"/>
      </w:pPr>
      <w:r>
        <w:t xml:space="preserve"> - Что общего между мифом и сказкой?</w:t>
      </w:r>
    </w:p>
    <w:p w:rsidR="00C52D78" w:rsidRDefault="00C52D78" w:rsidP="00C52D78">
      <w:pPr>
        <w:spacing w:after="0" w:line="240" w:lineRule="auto"/>
      </w:pPr>
    </w:p>
    <w:p w:rsidR="00C52D78" w:rsidRDefault="00C52D78" w:rsidP="00C52D78">
      <w:pPr>
        <w:spacing w:after="0" w:line="240" w:lineRule="auto"/>
      </w:pPr>
      <w:r>
        <w:lastRenderedPageBreak/>
        <w:t xml:space="preserve"> - Как вы думаете, чем отличается миф от сказки?</w:t>
      </w:r>
    </w:p>
    <w:p w:rsidR="00C52D78" w:rsidRDefault="00C52D78" w:rsidP="00C52D78">
      <w:pPr>
        <w:spacing w:after="0" w:line="240" w:lineRule="auto"/>
      </w:pPr>
    </w:p>
    <w:p w:rsidR="00C52D78" w:rsidRDefault="00C52D78" w:rsidP="00C52D78">
      <w:pPr>
        <w:spacing w:after="0" w:line="240" w:lineRule="auto"/>
      </w:pPr>
      <w:r>
        <w:t xml:space="preserve"> - Кто рассказывал мифы, передавал их людям, сохранял их?</w:t>
      </w:r>
    </w:p>
    <w:p w:rsidR="00C52D78" w:rsidRDefault="00C52D78" w:rsidP="00C52D78">
      <w:pPr>
        <w:spacing w:after="0" w:line="240" w:lineRule="auto"/>
      </w:pPr>
    </w:p>
    <w:p w:rsidR="00C52D78" w:rsidRDefault="00C52D78" w:rsidP="00C52D78">
      <w:pPr>
        <w:spacing w:after="0" w:line="240" w:lineRule="auto"/>
      </w:pPr>
      <w:r>
        <w:t xml:space="preserve"> - Почему создавались мифы?</w:t>
      </w:r>
    </w:p>
    <w:p w:rsidR="00C52D78" w:rsidRDefault="00C52D78" w:rsidP="00C52D78">
      <w:pPr>
        <w:spacing w:after="0" w:line="240" w:lineRule="auto"/>
      </w:pPr>
    </w:p>
    <w:p w:rsidR="00C52D78" w:rsidRDefault="00C52D78" w:rsidP="00C52D78">
      <w:pPr>
        <w:spacing w:after="0" w:line="240" w:lineRule="auto"/>
      </w:pPr>
      <w:r>
        <w:t xml:space="preserve"> - Каково значение мифов для человека древности?</w:t>
      </w:r>
    </w:p>
    <w:p w:rsidR="00C52D78" w:rsidRDefault="00C52D78" w:rsidP="00C52D78">
      <w:pPr>
        <w:spacing w:after="0" w:line="240" w:lineRule="auto"/>
      </w:pPr>
    </w:p>
    <w:p w:rsidR="00C52D78" w:rsidRDefault="00C52D78" w:rsidP="00C52D78">
      <w:pPr>
        <w:spacing w:after="0" w:line="240" w:lineRule="auto"/>
      </w:pPr>
      <w:r>
        <w:t xml:space="preserve"> - Как вы считаете, когда мы говорим о мифах, мы имеем в виду только Древнюю Грецию?</w:t>
      </w:r>
    </w:p>
    <w:p w:rsidR="00C52D78" w:rsidRDefault="00C52D78" w:rsidP="00C52D78">
      <w:pPr>
        <w:spacing w:after="0" w:line="240" w:lineRule="auto"/>
      </w:pPr>
    </w:p>
    <w:p w:rsidR="00C52D78" w:rsidRDefault="00C52D78" w:rsidP="00C52D78">
      <w:pPr>
        <w:spacing w:after="0" w:line="240" w:lineRule="auto"/>
      </w:pPr>
      <w:r>
        <w:t>Эллины (древние греки) считали, что сначала существовал Уран (хаос), следом за ним возникла Гея (Земля) и Тартар – глубочайшие недра Земли. Гея породила титанов. Затем появились боги, победившие титанов и свергнувшие их в Тартар. Местом своего пребывания боги избрали гору Олимп. Они установили порядок и гармонию в мире. Любые события совершались по воле богов. Самое маленькое событие, верили греки,  - это знак, который указывает на волю богов. Оракулы истолковывали эти знаки.</w:t>
      </w:r>
    </w:p>
    <w:p w:rsidR="00C52D78" w:rsidRDefault="00C52D78" w:rsidP="00C52D78">
      <w:pPr>
        <w:spacing w:after="0" w:line="240" w:lineRule="auto"/>
      </w:pPr>
    </w:p>
    <w:p w:rsidR="00C52D78" w:rsidRDefault="00C52D78" w:rsidP="00C52D78">
      <w:pPr>
        <w:spacing w:after="0" w:line="240" w:lineRule="auto"/>
      </w:pPr>
      <w:r>
        <w:t xml:space="preserve">Итак, мифология античности – </w:t>
      </w:r>
      <w:proofErr w:type="gramStart"/>
      <w:r>
        <w:t>это</w:t>
      </w:r>
      <w:proofErr w:type="gramEnd"/>
      <w:r>
        <w:t xml:space="preserve"> прежде всего Олимп, гора богов, где царит громовержец Зевс в окружении блистательных и всемогущих. </w:t>
      </w:r>
      <w:proofErr w:type="gramStart"/>
      <w:r>
        <w:t>«Здесь и супруга его Гера, и златокудрый Аполлон…» (читаем фрагмент книги Куна «Боги Древней Греции».</w:t>
      </w:r>
      <w:proofErr w:type="gramEnd"/>
    </w:p>
    <w:p w:rsidR="00C52D78" w:rsidRDefault="00C52D78" w:rsidP="00C52D78">
      <w:pPr>
        <w:spacing w:after="0" w:line="240" w:lineRule="auto"/>
      </w:pPr>
    </w:p>
    <w:p w:rsidR="00C52D78" w:rsidRDefault="00C52D78" w:rsidP="00C52D78">
      <w:pPr>
        <w:spacing w:after="0" w:line="240" w:lineRule="auto"/>
      </w:pPr>
      <w:r>
        <w:t>ДОМАШНЕЕ ЗАДАНИЕ: прочтите материал учебника на с. 176-178. Прочтите и подготовьте пересказ мифа о рождении Геракла.</w:t>
      </w:r>
    </w:p>
    <w:p w:rsidR="00C52D78" w:rsidRDefault="00C52D78" w:rsidP="00C52D78">
      <w:pPr>
        <w:spacing w:after="0" w:line="240" w:lineRule="auto"/>
      </w:pPr>
    </w:p>
    <w:p w:rsidR="00490D83" w:rsidRDefault="00C52D78" w:rsidP="00C52D78">
      <w:pPr>
        <w:spacing w:after="0" w:line="240" w:lineRule="auto"/>
      </w:pPr>
      <w:r>
        <w:t xml:space="preserve"> </w:t>
      </w:r>
    </w:p>
    <w:sectPr w:rsidR="00490D8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9133B"/>
    <w:rsid w:val="0019133B"/>
    <w:rsid w:val="00490D83"/>
    <w:rsid w:val="00C52D78"/>
    <w:rsid w:val="00CE45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624</Words>
  <Characters>3560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4176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 Яцинова</dc:creator>
  <cp:lastModifiedBy>Учитель</cp:lastModifiedBy>
  <cp:revision>2</cp:revision>
  <dcterms:created xsi:type="dcterms:W3CDTF">2020-05-11T15:40:00Z</dcterms:created>
  <dcterms:modified xsi:type="dcterms:W3CDTF">2020-05-11T15:40:00Z</dcterms:modified>
</cp:coreProperties>
</file>